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C6" w:rsidRDefault="00624AC6" w:rsidP="00624AC6">
      <w:pPr>
        <w:rPr>
          <w:rFonts w:ascii="Times New Roman" w:hAnsi="Times New Roman" w:cs="Times New Roman"/>
          <w:b/>
          <w:sz w:val="24"/>
          <w:szCs w:val="24"/>
        </w:rPr>
      </w:pPr>
      <w:r w:rsidRPr="003D581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AC7B" wp14:editId="073B9BB1">
                <wp:simplePos x="0" y="0"/>
                <wp:positionH relativeFrom="column">
                  <wp:posOffset>4419600</wp:posOffset>
                </wp:positionH>
                <wp:positionV relativeFrom="paragraph">
                  <wp:posOffset>-857250</wp:posOffset>
                </wp:positionV>
                <wp:extent cx="231457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AC6" w:rsidRPr="001C4C2A" w:rsidRDefault="00624AC6" w:rsidP="00624AC6">
                            <w:pPr>
                              <w:jc w:val="center"/>
                            </w:pPr>
                            <w:r w:rsidRPr="001C4C2A">
                              <w:t xml:space="preserve">Mẫu số: </w:t>
                            </w:r>
                            <w:r w:rsidRPr="001C4C2A">
                              <w:rPr>
                                <w:b/>
                                <w:bCs/>
                              </w:rPr>
                              <w:t>01/TAIN</w:t>
                            </w:r>
                          </w:p>
                          <w:p w:rsidR="00624AC6" w:rsidRPr="001C4C2A" w:rsidRDefault="00624AC6" w:rsidP="00624AC6">
                            <w:pPr>
                              <w:jc w:val="center"/>
                            </w:pPr>
                            <w:r w:rsidRPr="001C4C2A">
                              <w:rPr>
                                <w:i/>
                                <w:iCs/>
                              </w:rPr>
                              <w:t xml:space="preserve">(Ban hành kèm theo Thông tư số 28/2011/TT-BTC ngày 28/2/2011 của Bộ Tài chính </w:t>
                            </w:r>
                          </w:p>
                          <w:p w:rsidR="00624AC6" w:rsidRDefault="00624AC6" w:rsidP="00624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EAC7B" id="Rectangle 1" o:spid="_x0000_s1026" style="position:absolute;margin-left:348pt;margin-top:-67.5pt;width:182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" fillcolor="white [3201]" strokecolor="black [3200]" strokeweight="1pt">
                <v:textbox>
                  <w:txbxContent>
                    <w:p w:rsidR="00624AC6" w:rsidRPr="001C4C2A" w:rsidRDefault="00624AC6" w:rsidP="00624AC6">
                      <w:pPr>
                        <w:jc w:val="center"/>
                      </w:pPr>
                      <w:r w:rsidRPr="001C4C2A">
                        <w:t xml:space="preserve">Mẫu số: </w:t>
                      </w:r>
                      <w:r w:rsidRPr="001C4C2A">
                        <w:rPr>
                          <w:b/>
                          <w:bCs/>
                        </w:rPr>
                        <w:t>01/TAIN</w:t>
                      </w:r>
                    </w:p>
                    <w:p w:rsidR="00624AC6" w:rsidRPr="001C4C2A" w:rsidRDefault="00624AC6" w:rsidP="00624AC6">
                      <w:pPr>
                        <w:jc w:val="center"/>
                      </w:pPr>
                      <w:r w:rsidRPr="001C4C2A">
                        <w:rPr>
                          <w:i/>
                          <w:iCs/>
                        </w:rPr>
                        <w:t xml:space="preserve">(Ban hành kèm theo Thông tư số 28/2011/TT-BTC ngày 28/2/2011 của Bộ Tài chính </w:t>
                      </w:r>
                    </w:p>
                    <w:p w:rsidR="00624AC6" w:rsidRDefault="00624AC6" w:rsidP="00624A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581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581D">
        <w:rPr>
          <w:rFonts w:ascii="Times New Roman" w:hAnsi="Times New Roman" w:cs="Times New Roman"/>
          <w:b/>
          <w:sz w:val="24"/>
          <w:szCs w:val="24"/>
        </w:rPr>
        <w:t>CỘNG HOÀ XÃ  HỘI CHỦ NGHĨA VIỆT NAM</w:t>
      </w:r>
    </w:p>
    <w:p w:rsidR="00624AC6" w:rsidRPr="003D581D" w:rsidRDefault="00624AC6" w:rsidP="00624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D581D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:rsidR="00624AC6" w:rsidRPr="003D581D" w:rsidRDefault="00624AC6" w:rsidP="00624AC6">
      <w:pPr>
        <w:rPr>
          <w:rFonts w:ascii="Times New Roman" w:hAnsi="Times New Roman" w:cs="Times New Roman"/>
          <w:b/>
          <w:sz w:val="24"/>
          <w:szCs w:val="24"/>
        </w:rPr>
      </w:pPr>
      <w:r w:rsidRPr="003D58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TỜ KHAI THUẾ TÀI NGUYÊN</w:t>
      </w:r>
    </w:p>
    <w:p w:rsidR="00624AC6" w:rsidRDefault="00624AC6" w:rsidP="00624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1D">
        <w:rPr>
          <w:rFonts w:ascii="Times New Roman" w:hAnsi="Times New Roman" w:cs="Times New Roman"/>
          <w:b/>
          <w:sz w:val="24"/>
          <w:szCs w:val="24"/>
        </w:rPr>
        <w:t>[01]  Kỳ tính thuế:  tháng  ........ năm  .......</w:t>
      </w:r>
    </w:p>
    <w:p w:rsidR="00624AC6" w:rsidRPr="003D581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3D58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080D6" wp14:editId="1DEB59AD">
                <wp:simplePos x="0" y="0"/>
                <wp:positionH relativeFrom="column">
                  <wp:posOffset>2228850</wp:posOffset>
                </wp:positionH>
                <wp:positionV relativeFrom="paragraph">
                  <wp:posOffset>37465</wp:posOffset>
                </wp:positionV>
                <wp:extent cx="857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FB1C6" id="Rectangle 3" o:spid="_x0000_s1026" style="position:absolute;margin-left:175.5pt;margin-top:2.95pt;width:6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L2WwIAAAg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3D58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C03B5" wp14:editId="5B8729FE">
                <wp:simplePos x="0" y="0"/>
                <wp:positionH relativeFrom="column">
                  <wp:posOffset>4210050</wp:posOffset>
                </wp:positionH>
                <wp:positionV relativeFrom="paragraph">
                  <wp:posOffset>56515</wp:posOffset>
                </wp:positionV>
                <wp:extent cx="952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B787F" id="Rectangle 4" o:spid="_x0000_s1026" style="position:absolute;margin-left:331.5pt;margin-top:4.45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3D581D">
        <w:rPr>
          <w:rFonts w:ascii="Times New Roman" w:hAnsi="Times New Roman" w:cs="Times New Roman"/>
          <w:sz w:val="24"/>
          <w:szCs w:val="24"/>
        </w:rPr>
        <w:t xml:space="preserve">                              [02] Lần đầu:                    [03] Bổ sung lần thứ: 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3D581D">
        <w:rPr>
          <w:rFonts w:ascii="Times New Roman" w:hAnsi="Times New Roman" w:cs="Times New Roman"/>
          <w:b/>
          <w:sz w:val="24"/>
          <w:szCs w:val="24"/>
        </w:rPr>
        <w:t xml:space="preserve">[04] Tên người nộp thuế: </w:t>
      </w:r>
      <w:r w:rsidRPr="007E6F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>[05] Mã số thuế: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>[06] Địa chỉ: ............................................................[07] Quận/huyện:........................................[08] Tỉnh/ Thành phố: ......................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 xml:space="preserve">[09] Điện thoại: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7E6FCD">
        <w:rPr>
          <w:rFonts w:ascii="Times New Roman" w:hAnsi="Times New Roman" w:cs="Times New Roman"/>
          <w:sz w:val="24"/>
          <w:szCs w:val="24"/>
        </w:rPr>
        <w:t>. [10]</w:t>
      </w:r>
      <w:r>
        <w:rPr>
          <w:rFonts w:ascii="Times New Roman" w:hAnsi="Times New Roman" w:cs="Times New Roman"/>
          <w:sz w:val="24"/>
          <w:szCs w:val="24"/>
        </w:rPr>
        <w:t xml:space="preserve"> Fax: ........................</w:t>
      </w:r>
      <w:r w:rsidRPr="007E6FCD">
        <w:rPr>
          <w:rFonts w:ascii="Times New Roman" w:hAnsi="Times New Roman" w:cs="Times New Roman"/>
          <w:sz w:val="24"/>
          <w:szCs w:val="24"/>
        </w:rPr>
        <w:t xml:space="preserve">  [11] E-mail: ......................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3D581D">
        <w:rPr>
          <w:rFonts w:ascii="Times New Roman" w:hAnsi="Times New Roman" w:cs="Times New Roman"/>
          <w:b/>
          <w:sz w:val="24"/>
          <w:szCs w:val="24"/>
        </w:rPr>
        <w:t xml:space="preserve">[12] Đại lý thuế (nếu có) </w:t>
      </w:r>
      <w:r w:rsidRPr="007E6FC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3D581D">
        <w:rPr>
          <w:rFonts w:ascii="Times New Roman" w:hAnsi="Times New Roman" w:cs="Times New Roman"/>
          <w:b/>
          <w:sz w:val="24"/>
          <w:szCs w:val="24"/>
        </w:rPr>
        <w:t>[13] Mã số thuế</w:t>
      </w:r>
      <w:r w:rsidRPr="007E6FC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>[14] Địa chỉ: 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>[15] Quận/huyện: ................... [16] Tỉnh/Thành phố: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>[17] Điện thoại: .....................  [18] Fax: .................. [19] Email: 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624AC6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>[20] Hợp đồng đại lý thuế, số:....................................... ngày .........................................</w:t>
      </w:r>
    </w:p>
    <w:p w:rsidR="00830708" w:rsidRPr="00830708" w:rsidRDefault="00830708" w:rsidP="008307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708">
        <w:rPr>
          <w:rFonts w:ascii="Times New Roman" w:hAnsi="Times New Roman" w:cs="Times New Roman"/>
          <w:i/>
          <w:sz w:val="24"/>
          <w:szCs w:val="24"/>
        </w:rPr>
        <w:t>Đơn vị tiền: đồng Việt Nam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25"/>
        <w:gridCol w:w="1130"/>
        <w:gridCol w:w="707"/>
        <w:gridCol w:w="683"/>
        <w:gridCol w:w="990"/>
        <w:gridCol w:w="720"/>
        <w:gridCol w:w="900"/>
        <w:gridCol w:w="1890"/>
        <w:gridCol w:w="810"/>
        <w:gridCol w:w="1440"/>
      </w:tblGrid>
      <w:tr w:rsidR="00624AC6" w:rsidRPr="007E6FCD" w:rsidTr="00E471FE">
        <w:trPr>
          <w:trHeight w:val="330"/>
        </w:trPr>
        <w:tc>
          <w:tcPr>
            <w:tcW w:w="625" w:type="dxa"/>
            <w:vMerge w:val="restart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130" w:type="dxa"/>
            <w:vMerge w:val="restart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Tên loại tài nguyên</w:t>
            </w:r>
          </w:p>
        </w:tc>
        <w:tc>
          <w:tcPr>
            <w:tcW w:w="1390" w:type="dxa"/>
            <w:gridSpan w:val="2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Sản lượng tài nguyên  tính thuế</w:t>
            </w:r>
          </w:p>
        </w:tc>
        <w:tc>
          <w:tcPr>
            <w:tcW w:w="990" w:type="dxa"/>
            <w:vMerge w:val="restart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Giá tính thuế đơn vị tài nguyên</w:t>
            </w:r>
          </w:p>
        </w:tc>
        <w:tc>
          <w:tcPr>
            <w:tcW w:w="720" w:type="dxa"/>
            <w:vMerge w:val="restart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Thuế suất (%)</w:t>
            </w:r>
          </w:p>
        </w:tc>
        <w:tc>
          <w:tcPr>
            <w:tcW w:w="900" w:type="dxa"/>
            <w:vMerge w:val="restart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Mức thuế tài nguyên ấn định  trên 1 đơn vị tài nguyên</w:t>
            </w:r>
          </w:p>
        </w:tc>
        <w:tc>
          <w:tcPr>
            <w:tcW w:w="1890" w:type="dxa"/>
            <w:vMerge w:val="restart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Thuế tài nguyên phát sinh trong kỳ</w:t>
            </w:r>
          </w:p>
        </w:tc>
        <w:tc>
          <w:tcPr>
            <w:tcW w:w="810" w:type="dxa"/>
            <w:vMerge w:val="restart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Thuế tài nguyên dự kiến được miễn giảm trong kỳ</w:t>
            </w:r>
          </w:p>
        </w:tc>
        <w:tc>
          <w:tcPr>
            <w:tcW w:w="1440" w:type="dxa"/>
            <w:vMerge w:val="restart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Thuế tài nguyên phát sinh phải nộp trong kỳ</w:t>
            </w:r>
          </w:p>
        </w:tc>
      </w:tr>
      <w:tr w:rsidR="00624AC6" w:rsidRPr="007E6FCD" w:rsidTr="00E471FE">
        <w:trPr>
          <w:trHeight w:val="315"/>
        </w:trPr>
        <w:tc>
          <w:tcPr>
            <w:tcW w:w="625" w:type="dxa"/>
            <w:vMerge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683" w:type="dxa"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Sản lượng</w:t>
            </w:r>
          </w:p>
        </w:tc>
        <w:tc>
          <w:tcPr>
            <w:tcW w:w="990" w:type="dxa"/>
            <w:vMerge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24AC6" w:rsidRPr="007E6FCD" w:rsidRDefault="00624AC6" w:rsidP="00E4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C6" w:rsidRPr="007E6FCD" w:rsidTr="00E471FE">
        <w:tc>
          <w:tcPr>
            <w:tcW w:w="625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7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83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2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90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(8)=(4)*(5)*</w:t>
            </w: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Hoặc (8)=(4)*(7)</w:t>
            </w:r>
          </w:p>
        </w:tc>
        <w:tc>
          <w:tcPr>
            <w:tcW w:w="81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4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(10)=(8)-(9</w:t>
            </w:r>
          </w:p>
        </w:tc>
      </w:tr>
      <w:tr w:rsidR="00624AC6" w:rsidRPr="007E6FCD" w:rsidTr="00E471FE">
        <w:tc>
          <w:tcPr>
            <w:tcW w:w="625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130" w:type="dxa"/>
          </w:tcPr>
          <w:p w:rsidR="00624AC6" w:rsidRPr="003D581D" w:rsidRDefault="00624AC6" w:rsidP="00E4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1D">
              <w:rPr>
                <w:rFonts w:ascii="Times New Roman" w:hAnsi="Times New Roman" w:cs="Times New Roman"/>
                <w:b/>
                <w:sz w:val="24"/>
                <w:szCs w:val="24"/>
              </w:rPr>
              <w:t>Tài nguyên khai thác:</w:t>
            </w:r>
          </w:p>
        </w:tc>
        <w:tc>
          <w:tcPr>
            <w:tcW w:w="707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C6" w:rsidRPr="007E6FCD" w:rsidTr="00E471FE">
        <w:tc>
          <w:tcPr>
            <w:tcW w:w="625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Tài nguyên A</w:t>
            </w:r>
          </w:p>
        </w:tc>
        <w:tc>
          <w:tcPr>
            <w:tcW w:w="707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C6" w:rsidRPr="007E6FCD" w:rsidTr="00E471FE">
        <w:tc>
          <w:tcPr>
            <w:tcW w:w="625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Tài nguyên B</w:t>
            </w:r>
          </w:p>
        </w:tc>
        <w:tc>
          <w:tcPr>
            <w:tcW w:w="707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C6" w:rsidRPr="007E6FCD" w:rsidTr="00E471FE">
        <w:tc>
          <w:tcPr>
            <w:tcW w:w="625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7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C6" w:rsidRPr="007E6FCD" w:rsidTr="00E471FE">
        <w:tc>
          <w:tcPr>
            <w:tcW w:w="625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b/>
                <w:sz w:val="24"/>
                <w:szCs w:val="24"/>
              </w:rPr>
              <w:t>Tài nguyên thu mua gom:</w:t>
            </w:r>
          </w:p>
        </w:tc>
        <w:tc>
          <w:tcPr>
            <w:tcW w:w="707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C6" w:rsidRPr="007E6FCD" w:rsidTr="00E471FE">
        <w:tc>
          <w:tcPr>
            <w:tcW w:w="625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Tài nguyên A</w:t>
            </w:r>
          </w:p>
        </w:tc>
        <w:tc>
          <w:tcPr>
            <w:tcW w:w="707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C6" w:rsidRPr="007E6FCD" w:rsidTr="00E471FE">
        <w:tc>
          <w:tcPr>
            <w:tcW w:w="625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D">
              <w:rPr>
                <w:rFonts w:ascii="Times New Roman" w:hAnsi="Times New Roman" w:cs="Times New Roman"/>
                <w:sz w:val="24"/>
                <w:szCs w:val="24"/>
              </w:rPr>
              <w:t>Tài nguyên B</w:t>
            </w:r>
          </w:p>
        </w:tc>
        <w:tc>
          <w:tcPr>
            <w:tcW w:w="707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C6" w:rsidRPr="007E6FCD" w:rsidTr="00E471FE">
        <w:tc>
          <w:tcPr>
            <w:tcW w:w="625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24AC6" w:rsidRPr="003D581D" w:rsidRDefault="00624AC6" w:rsidP="00E4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1D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707" w:type="dxa"/>
          </w:tcPr>
          <w:p w:rsidR="00624AC6" w:rsidRPr="003D581D" w:rsidRDefault="00624AC6" w:rsidP="00E4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3" w:type="dxa"/>
          </w:tcPr>
          <w:p w:rsidR="00624AC6" w:rsidRPr="003D581D" w:rsidRDefault="00624AC6" w:rsidP="00E4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24AC6" w:rsidRPr="003D581D" w:rsidRDefault="00624AC6" w:rsidP="00E4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624AC6" w:rsidRPr="003D581D" w:rsidRDefault="00624AC6" w:rsidP="00E4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624AC6" w:rsidRPr="003D581D" w:rsidRDefault="00624AC6" w:rsidP="00E4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AC6" w:rsidRPr="007E6FCD" w:rsidRDefault="00624AC6" w:rsidP="00E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>Tôi cam đoan số liệu kê khai trên là đúng sự thật và tự chịu trách nhiệm trước pháp luật về những số liệu đã kê khai./.</w:t>
      </w:r>
    </w:p>
    <w:p w:rsidR="00624AC6" w:rsidRPr="003D581D" w:rsidRDefault="00624AC6" w:rsidP="00624AC6">
      <w:pPr>
        <w:rPr>
          <w:rFonts w:ascii="Times New Roman" w:hAnsi="Times New Roman" w:cs="Times New Roman"/>
          <w:i/>
          <w:sz w:val="24"/>
          <w:szCs w:val="24"/>
        </w:rPr>
      </w:pPr>
      <w:r w:rsidRPr="003D58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D581D">
        <w:rPr>
          <w:rFonts w:ascii="Times New Roman" w:hAnsi="Times New Roman" w:cs="Times New Roman"/>
          <w:i/>
          <w:sz w:val="24"/>
          <w:szCs w:val="24"/>
        </w:rPr>
        <w:t xml:space="preserve"> Ngày…tháng….năm….</w:t>
      </w:r>
    </w:p>
    <w:p w:rsidR="00624AC6" w:rsidRPr="003D581D" w:rsidRDefault="00624AC6" w:rsidP="00624AC6">
      <w:pPr>
        <w:rPr>
          <w:rFonts w:ascii="Times New Roman" w:hAnsi="Times New Roman" w:cs="Times New Roman"/>
          <w:b/>
          <w:sz w:val="24"/>
          <w:szCs w:val="24"/>
        </w:rPr>
      </w:pPr>
      <w:r w:rsidRPr="003D58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NGƯỜI NỘP THUẾ hoặc</w:t>
      </w:r>
    </w:p>
    <w:p w:rsidR="00624AC6" w:rsidRPr="003D581D" w:rsidRDefault="00624AC6" w:rsidP="00624AC6">
      <w:pPr>
        <w:rPr>
          <w:rFonts w:ascii="Times New Roman" w:hAnsi="Times New Roman" w:cs="Times New Roman"/>
          <w:b/>
          <w:sz w:val="24"/>
          <w:szCs w:val="24"/>
        </w:rPr>
      </w:pPr>
      <w:r w:rsidRPr="003D581D">
        <w:rPr>
          <w:rFonts w:ascii="Times New Roman" w:hAnsi="Times New Roman" w:cs="Times New Roman"/>
          <w:b/>
          <w:sz w:val="24"/>
          <w:szCs w:val="24"/>
        </w:rPr>
        <w:t xml:space="preserve">NHÂN VIÊN ĐẠI LÝ THUẾ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581D">
        <w:rPr>
          <w:rFonts w:ascii="Times New Roman" w:hAnsi="Times New Roman" w:cs="Times New Roman"/>
          <w:b/>
          <w:sz w:val="24"/>
          <w:szCs w:val="24"/>
        </w:rPr>
        <w:t xml:space="preserve">ĐẠI DIỆN HỢP PHÁP CỦA NGƯỜI NỘP THUẾ 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 xml:space="preserve">Họ và tên:……………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6FCD">
        <w:rPr>
          <w:rFonts w:ascii="Times New Roman" w:hAnsi="Times New Roman" w:cs="Times New Roman"/>
          <w:sz w:val="24"/>
          <w:szCs w:val="24"/>
        </w:rPr>
        <w:t>Ký; ghi rõ họ tên; chức vụ và đóng dấu (nếu có)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7E6FCD">
        <w:rPr>
          <w:rFonts w:ascii="Times New Roman" w:hAnsi="Times New Roman" w:cs="Times New Roman"/>
          <w:sz w:val="24"/>
          <w:szCs w:val="24"/>
        </w:rPr>
        <w:t>Chứng chỉ hành nghề số:…..</w:t>
      </w: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</w:p>
    <w:p w:rsidR="00624AC6" w:rsidRPr="007E6FCD" w:rsidRDefault="00624AC6" w:rsidP="00624AC6">
      <w:pPr>
        <w:rPr>
          <w:rFonts w:ascii="Times New Roman" w:hAnsi="Times New Roman" w:cs="Times New Roman"/>
          <w:sz w:val="24"/>
          <w:szCs w:val="24"/>
        </w:rPr>
      </w:pPr>
      <w:r w:rsidRPr="003D581D">
        <w:rPr>
          <w:rFonts w:ascii="Times New Roman" w:hAnsi="Times New Roman" w:cs="Times New Roman"/>
          <w:b/>
          <w:sz w:val="24"/>
          <w:szCs w:val="24"/>
        </w:rPr>
        <w:t>Ghi chú:</w:t>
      </w:r>
      <w:r w:rsidRPr="007E6FCD">
        <w:rPr>
          <w:rFonts w:ascii="Times New Roman" w:hAnsi="Times New Roman" w:cs="Times New Roman"/>
          <w:sz w:val="24"/>
          <w:szCs w:val="24"/>
        </w:rPr>
        <w:t xml:space="preserve"> Riêng đối với tài nguyên khai thác được ấn định số thuế tài nguyên phải nộp trên 1 đơn vị sản lượng tài nguyên thì thuế tài nguyên phát sinh trong kỳ tính thuế tại chỉ  tiêu (8)= (4) x (7)</w:t>
      </w:r>
    </w:p>
    <w:p w:rsidR="00E65550" w:rsidRDefault="002155E7"/>
    <w:sectPr w:rsidR="00E655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E7" w:rsidRDefault="002155E7" w:rsidP="008E7DB2">
      <w:pPr>
        <w:spacing w:after="0" w:line="240" w:lineRule="auto"/>
      </w:pPr>
      <w:r>
        <w:separator/>
      </w:r>
    </w:p>
  </w:endnote>
  <w:endnote w:type="continuationSeparator" w:id="0">
    <w:p w:rsidR="002155E7" w:rsidRDefault="002155E7" w:rsidP="008E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B2" w:rsidRPr="00202B28" w:rsidRDefault="008E7DB2" w:rsidP="008E7DB2">
    <w:pPr>
      <w:tabs>
        <w:tab w:val="left" w:pos="1890"/>
        <w:tab w:val="left" w:pos="7245"/>
      </w:tabs>
      <w:rPr>
        <w:b/>
        <w:color w:val="C45911" w:themeColor="accent2" w:themeShade="BF"/>
        <w:sz w:val="24"/>
        <w:szCs w:val="24"/>
      </w:rPr>
    </w:pPr>
    <w:r>
      <w:rPr>
        <w:b/>
        <w:color w:val="C45911" w:themeColor="accent2" w:themeShade="BF"/>
        <w:sz w:val="24"/>
        <w:szCs w:val="24"/>
      </w:rPr>
      <w:t xml:space="preserve">                                     </w:t>
    </w:r>
    <w:r w:rsidRPr="00202B28">
      <w:rPr>
        <w:b/>
        <w:color w:val="C45911" w:themeColor="accent2" w:themeShade="BF"/>
        <w:sz w:val="24"/>
        <w:szCs w:val="24"/>
      </w:rPr>
      <w:t>CÔNG TY CPTM ĐỊA NAM (ĐẠI LÝ THUẾ ĐỊA NAM)</w:t>
    </w:r>
    <w:r w:rsidRPr="00202B28">
      <w:rPr>
        <w:b/>
        <w:color w:val="C45911" w:themeColor="accent2" w:themeShade="BF"/>
        <w:sz w:val="24"/>
        <w:szCs w:val="24"/>
      </w:rPr>
      <w:tab/>
    </w:r>
  </w:p>
  <w:p w:rsidR="008E7DB2" w:rsidRPr="00202B28" w:rsidRDefault="008E7DB2" w:rsidP="008E7DB2">
    <w:pPr>
      <w:tabs>
        <w:tab w:val="left" w:pos="1890"/>
      </w:tabs>
      <w:rPr>
        <w:i/>
        <w:color w:val="C45911" w:themeColor="accent2" w:themeShade="BF"/>
        <w:sz w:val="24"/>
        <w:szCs w:val="24"/>
      </w:rPr>
    </w:pPr>
    <w:r>
      <w:rPr>
        <w:i/>
        <w:color w:val="C45911" w:themeColor="accent2" w:themeShade="BF"/>
        <w:sz w:val="24"/>
        <w:szCs w:val="24"/>
      </w:rPr>
      <w:t xml:space="preserve">    </w:t>
    </w:r>
    <w:r w:rsidRPr="00202B28">
      <w:rPr>
        <w:i/>
        <w:color w:val="C45911" w:themeColor="accent2" w:themeShade="BF"/>
        <w:sz w:val="24"/>
        <w:szCs w:val="24"/>
      </w:rPr>
      <w:t>"Xây dựng hệ thống, tạo dựng niềm tin vững chắc để thực hiện ước mơ vươn cao"</w:t>
    </w:r>
  </w:p>
  <w:p w:rsidR="008E7DB2" w:rsidRPr="00202B28" w:rsidRDefault="008E7DB2" w:rsidP="008E7DB2">
    <w:pPr>
      <w:tabs>
        <w:tab w:val="left" w:pos="1890"/>
        <w:tab w:val="left" w:pos="6660"/>
      </w:tabs>
      <w:rPr>
        <w:i/>
        <w:color w:val="0070C0"/>
        <w:sz w:val="24"/>
        <w:szCs w:val="24"/>
      </w:rPr>
    </w:pPr>
    <w:r w:rsidRPr="00202B28">
      <w:rPr>
        <w:i/>
        <w:color w:val="0070C0"/>
        <w:sz w:val="24"/>
        <w:szCs w:val="24"/>
      </w:rPr>
      <w:t xml:space="preserve">                             </w:t>
    </w:r>
    <w:r>
      <w:rPr>
        <w:i/>
        <w:color w:val="0070C0"/>
        <w:sz w:val="24"/>
        <w:szCs w:val="24"/>
      </w:rPr>
      <w:t xml:space="preserve">             </w:t>
    </w:r>
    <w:r w:rsidRPr="00202B28">
      <w:rPr>
        <w:color w:val="FF0000"/>
        <w:sz w:val="24"/>
        <w:szCs w:val="24"/>
      </w:rPr>
      <w:t>Web: thue.dianam.vn/ Tổng đài 1900 6243"</w:t>
    </w:r>
    <w:r>
      <w:rPr>
        <w:color w:val="FF0000"/>
        <w:sz w:val="24"/>
        <w:szCs w:val="24"/>
      </w:rPr>
      <w:tab/>
    </w:r>
  </w:p>
  <w:p w:rsidR="008E7DB2" w:rsidRDefault="008E7DB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8E7DB2" w:rsidRDefault="008E7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E7" w:rsidRDefault="002155E7" w:rsidP="008E7DB2">
      <w:pPr>
        <w:spacing w:after="0" w:line="240" w:lineRule="auto"/>
      </w:pPr>
      <w:r>
        <w:separator/>
      </w:r>
    </w:p>
  </w:footnote>
  <w:footnote w:type="continuationSeparator" w:id="0">
    <w:p w:rsidR="002155E7" w:rsidRDefault="002155E7" w:rsidP="008E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C6"/>
    <w:rsid w:val="00014676"/>
    <w:rsid w:val="002155E7"/>
    <w:rsid w:val="00364D9C"/>
    <w:rsid w:val="00624AC6"/>
    <w:rsid w:val="00830708"/>
    <w:rsid w:val="008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6AA9A-032E-42B7-BC0B-EFC9D860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B2"/>
  </w:style>
  <w:style w:type="paragraph" w:styleId="Footer">
    <w:name w:val="footer"/>
    <w:basedOn w:val="Normal"/>
    <w:link w:val="FooterChar"/>
    <w:uiPriority w:val="99"/>
    <w:unhideWhenUsed/>
    <w:rsid w:val="008E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3</cp:revision>
  <dcterms:created xsi:type="dcterms:W3CDTF">2019-12-12T09:57:00Z</dcterms:created>
  <dcterms:modified xsi:type="dcterms:W3CDTF">2019-12-13T02:13:00Z</dcterms:modified>
</cp:coreProperties>
</file>